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42" w:rsidRDefault="00E81542" w:rsidP="00E81542">
      <w:pPr>
        <w:spacing w:line="558" w:lineRule="exact"/>
        <w:rPr>
          <w:rFonts w:ascii="黑体" w:eastAsia="黑体"/>
        </w:rPr>
      </w:pPr>
      <w:r>
        <w:rPr>
          <w:rFonts w:ascii="黑体" w:eastAsia="黑体" w:hint="eastAsia"/>
        </w:rPr>
        <w:t>附件：1</w:t>
      </w:r>
    </w:p>
    <w:p w:rsidR="00E81542" w:rsidRPr="00B4457B" w:rsidRDefault="00E81542" w:rsidP="00E81542">
      <w:pPr>
        <w:spacing w:line="558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 w:rsidRPr="00B4457B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201</w:t>
      </w:r>
      <w:r w:rsidRPr="00B4457B">
        <w:rPr>
          <w:rFonts w:ascii="方正小标宋简体" w:eastAsia="方正小标宋简体" w:hint="eastAsia"/>
          <w:b/>
          <w:snapToGrid w:val="0"/>
          <w:kern w:val="0"/>
          <w:sz w:val="44"/>
          <w:szCs w:val="44"/>
        </w:rPr>
        <w:t>9</w:t>
      </w:r>
      <w:r w:rsidRPr="00B4457B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年度安全生产目标管理</w:t>
      </w:r>
    </w:p>
    <w:p w:rsidR="00E81542" w:rsidRPr="00B4457B" w:rsidRDefault="00E81542" w:rsidP="00E81542">
      <w:pPr>
        <w:spacing w:line="558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 w:rsidRPr="00B4457B">
        <w:rPr>
          <w:rFonts w:ascii="方正小标宋简体" w:eastAsia="方正小标宋简体"/>
          <w:snapToGrid w:val="0"/>
          <w:kern w:val="0"/>
          <w:sz w:val="44"/>
          <w:szCs w:val="44"/>
        </w:rPr>
        <w:t>和生态环境保护工作</w:t>
      </w:r>
      <w:r w:rsidRPr="00B4457B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考核评价结果</w:t>
      </w:r>
    </w:p>
    <w:p w:rsidR="00E81542" w:rsidRPr="00B4457B" w:rsidRDefault="00E81542" w:rsidP="00E81542">
      <w:pPr>
        <w:spacing w:beforeLines="50" w:before="156" w:line="558" w:lineRule="exact"/>
        <w:ind w:firstLineChars="200" w:firstLine="640"/>
        <w:rPr>
          <w:rFonts w:ascii="黑体" w:eastAsia="黑体"/>
          <w:bCs/>
          <w:snapToGrid w:val="0"/>
          <w:kern w:val="0"/>
        </w:rPr>
      </w:pPr>
      <w:r w:rsidRPr="00B4457B">
        <w:rPr>
          <w:rFonts w:ascii="黑体" w:eastAsia="黑体"/>
          <w:snapToGrid w:val="0"/>
          <w:kern w:val="0"/>
        </w:rPr>
        <w:t>一、</w:t>
      </w:r>
      <w:r w:rsidRPr="00B4457B">
        <w:rPr>
          <w:rFonts w:ascii="黑体" w:eastAsia="黑体" w:hint="eastAsia"/>
          <w:bCs/>
          <w:snapToGrid w:val="0"/>
          <w:kern w:val="0"/>
        </w:rPr>
        <w:t>安全生产考核评价结果</w:t>
      </w:r>
    </w:p>
    <w:p w:rsidR="00E81542" w:rsidRPr="00B4457B" w:rsidRDefault="00E81542" w:rsidP="00E81542">
      <w:pPr>
        <w:spacing w:line="558" w:lineRule="exact"/>
        <w:ind w:firstLine="645"/>
        <w:rPr>
          <w:rFonts w:ascii="仿宋_GB2312"/>
          <w:snapToGrid w:val="0"/>
          <w:kern w:val="0"/>
        </w:rPr>
      </w:pPr>
      <w:r w:rsidRPr="00B4457B">
        <w:rPr>
          <w:rFonts w:ascii="仿宋_GB2312" w:hint="eastAsia"/>
          <w:b/>
          <w:bCs/>
          <w:snapToGrid w:val="0"/>
          <w:kern w:val="0"/>
        </w:rPr>
        <w:t>（一）安全生产目标管理优秀企业</w:t>
      </w:r>
    </w:p>
    <w:p w:rsidR="00E81542" w:rsidRPr="00B4457B" w:rsidRDefault="00E81542" w:rsidP="00E81542">
      <w:pPr>
        <w:spacing w:line="558" w:lineRule="exact"/>
        <w:ind w:firstLine="645"/>
        <w:rPr>
          <w:rFonts w:ascii="仿宋_GB2312"/>
          <w:snapToGrid w:val="0"/>
          <w:kern w:val="0"/>
        </w:rPr>
      </w:pPr>
      <w:r w:rsidRPr="00B4457B">
        <w:rPr>
          <w:rFonts w:ascii="仿宋_GB2312" w:hint="eastAsia"/>
          <w:snapToGrid w:val="0"/>
          <w:kern w:val="0"/>
        </w:rPr>
        <w:t>城建集团、公交集团、国资公司、爱尔科技、天都大酒店、联华公司、</w:t>
      </w:r>
      <w:proofErr w:type="gramStart"/>
      <w:r w:rsidRPr="00B4457B">
        <w:rPr>
          <w:rFonts w:ascii="仿宋_GB2312" w:hint="eastAsia"/>
          <w:snapToGrid w:val="0"/>
          <w:kern w:val="0"/>
        </w:rPr>
        <w:t>廊运集团</w:t>
      </w:r>
      <w:proofErr w:type="gramEnd"/>
      <w:r w:rsidRPr="00B4457B">
        <w:rPr>
          <w:rFonts w:ascii="仿宋_GB2312" w:hint="eastAsia"/>
          <w:snapToGrid w:val="0"/>
          <w:kern w:val="0"/>
        </w:rPr>
        <w:t>、机械研究公司、保安服务公司、林美商厦、</w:t>
      </w:r>
      <w:proofErr w:type="gramStart"/>
      <w:r w:rsidRPr="00B4457B">
        <w:rPr>
          <w:rFonts w:ascii="仿宋_GB2312" w:hint="eastAsia"/>
          <w:snapToGrid w:val="0"/>
          <w:kern w:val="0"/>
        </w:rPr>
        <w:t>瑞立美</w:t>
      </w:r>
      <w:proofErr w:type="gramEnd"/>
      <w:r w:rsidRPr="00B4457B">
        <w:rPr>
          <w:rFonts w:ascii="仿宋_GB2312" w:hint="eastAsia"/>
          <w:snapToGrid w:val="0"/>
          <w:kern w:val="0"/>
        </w:rPr>
        <w:t>联、明珠集团、科森电器、布雷</w:t>
      </w:r>
      <w:proofErr w:type="gramStart"/>
      <w:r w:rsidRPr="00B4457B">
        <w:rPr>
          <w:rFonts w:ascii="仿宋_GB2312" w:hint="eastAsia"/>
          <w:snapToGrid w:val="0"/>
          <w:kern w:val="0"/>
        </w:rPr>
        <w:t>博惠联</w:t>
      </w:r>
      <w:proofErr w:type="gramEnd"/>
      <w:r w:rsidRPr="00B4457B">
        <w:rPr>
          <w:rFonts w:ascii="仿宋_GB2312" w:hint="eastAsia"/>
          <w:snapToGrid w:val="0"/>
          <w:kern w:val="0"/>
        </w:rPr>
        <w:t>、卢卡斯</w:t>
      </w:r>
    </w:p>
    <w:p w:rsidR="00E81542" w:rsidRPr="00B4457B" w:rsidRDefault="00E81542" w:rsidP="00E81542">
      <w:pPr>
        <w:spacing w:line="558" w:lineRule="exact"/>
        <w:ind w:firstLine="645"/>
        <w:rPr>
          <w:rFonts w:ascii="仿宋_GB2312"/>
          <w:b/>
          <w:bCs/>
          <w:snapToGrid w:val="0"/>
          <w:kern w:val="0"/>
        </w:rPr>
      </w:pPr>
      <w:r w:rsidRPr="00B4457B">
        <w:rPr>
          <w:rFonts w:ascii="仿宋_GB2312" w:hint="eastAsia"/>
          <w:b/>
          <w:bCs/>
          <w:snapToGrid w:val="0"/>
          <w:kern w:val="0"/>
        </w:rPr>
        <w:t>（二）安全生产目标管理良好企业</w:t>
      </w:r>
    </w:p>
    <w:p w:rsidR="00E81542" w:rsidRPr="00B4457B" w:rsidRDefault="00E81542" w:rsidP="00E81542">
      <w:pPr>
        <w:spacing w:line="558" w:lineRule="exact"/>
        <w:ind w:firstLine="645"/>
        <w:rPr>
          <w:rFonts w:ascii="仿宋_GB2312"/>
          <w:snapToGrid w:val="0"/>
          <w:kern w:val="0"/>
        </w:rPr>
      </w:pPr>
      <w:r w:rsidRPr="00B4457B">
        <w:rPr>
          <w:rFonts w:ascii="仿宋_GB2312" w:hint="eastAsia"/>
          <w:snapToGrid w:val="0"/>
          <w:kern w:val="0"/>
        </w:rPr>
        <w:t>物产集团、</w:t>
      </w:r>
      <w:proofErr w:type="gramStart"/>
      <w:r w:rsidRPr="00B4457B">
        <w:rPr>
          <w:rFonts w:ascii="仿宋_GB2312" w:hint="eastAsia"/>
          <w:snapToGrid w:val="0"/>
          <w:kern w:val="0"/>
        </w:rPr>
        <w:t>诚盈化工</w:t>
      </w:r>
      <w:proofErr w:type="gramEnd"/>
      <w:r w:rsidRPr="00B4457B">
        <w:rPr>
          <w:rFonts w:ascii="仿宋_GB2312" w:hint="eastAsia"/>
          <w:snapToGrid w:val="0"/>
          <w:kern w:val="0"/>
        </w:rPr>
        <w:t>公司、农机公司、农工商总公司</w:t>
      </w:r>
    </w:p>
    <w:p w:rsidR="00E81542" w:rsidRPr="00B4457B" w:rsidRDefault="00E81542" w:rsidP="00E81542">
      <w:pPr>
        <w:spacing w:line="558" w:lineRule="exact"/>
        <w:ind w:firstLine="645"/>
        <w:rPr>
          <w:rFonts w:ascii="仿宋_GB2312"/>
          <w:b/>
          <w:bCs/>
          <w:snapToGrid w:val="0"/>
          <w:kern w:val="0"/>
        </w:rPr>
      </w:pPr>
      <w:r w:rsidRPr="00B4457B">
        <w:rPr>
          <w:rFonts w:ascii="仿宋_GB2312" w:hint="eastAsia"/>
          <w:b/>
          <w:bCs/>
          <w:snapToGrid w:val="0"/>
          <w:kern w:val="0"/>
        </w:rPr>
        <w:t>（三）安全生产目标管理合格企业</w:t>
      </w:r>
    </w:p>
    <w:p w:rsidR="00E81542" w:rsidRPr="00B4457B" w:rsidRDefault="00E81542" w:rsidP="00E81542">
      <w:pPr>
        <w:spacing w:line="558" w:lineRule="exact"/>
        <w:ind w:firstLine="645"/>
        <w:rPr>
          <w:rFonts w:ascii="仿宋_GB2312"/>
          <w:snapToGrid w:val="0"/>
          <w:kern w:val="0"/>
        </w:rPr>
      </w:pPr>
      <w:r w:rsidRPr="00B4457B">
        <w:rPr>
          <w:rFonts w:ascii="仿宋_GB2312" w:hint="eastAsia"/>
          <w:snapToGrid w:val="0"/>
          <w:kern w:val="0"/>
        </w:rPr>
        <w:t>诚信公司、卓越公司、纺织公司</w:t>
      </w:r>
    </w:p>
    <w:p w:rsidR="00E81542" w:rsidRPr="00B4457B" w:rsidRDefault="00E81542" w:rsidP="00E81542">
      <w:pPr>
        <w:spacing w:line="558" w:lineRule="exact"/>
        <w:ind w:firstLine="645"/>
        <w:rPr>
          <w:rFonts w:ascii="黑体" w:eastAsia="黑体"/>
          <w:bCs/>
          <w:snapToGrid w:val="0"/>
          <w:kern w:val="0"/>
        </w:rPr>
      </w:pPr>
      <w:r w:rsidRPr="00B4457B">
        <w:rPr>
          <w:rFonts w:ascii="黑体" w:eastAsia="黑体" w:hint="eastAsia"/>
          <w:bCs/>
          <w:snapToGrid w:val="0"/>
          <w:kern w:val="0"/>
        </w:rPr>
        <w:t>二、生态环境保护</w:t>
      </w:r>
      <w:r w:rsidRPr="00B4457B">
        <w:rPr>
          <w:rFonts w:ascii="黑体" w:eastAsia="黑体"/>
          <w:bCs/>
          <w:snapToGrid w:val="0"/>
          <w:kern w:val="0"/>
        </w:rPr>
        <w:t>工作</w:t>
      </w:r>
      <w:r w:rsidRPr="00B4457B">
        <w:rPr>
          <w:rFonts w:ascii="黑体" w:eastAsia="黑体" w:hint="eastAsia"/>
          <w:bCs/>
          <w:snapToGrid w:val="0"/>
          <w:kern w:val="0"/>
        </w:rPr>
        <w:t>考核结果</w:t>
      </w:r>
    </w:p>
    <w:p w:rsidR="00E81542" w:rsidRPr="00B4457B" w:rsidRDefault="00E81542" w:rsidP="00E81542">
      <w:pPr>
        <w:spacing w:line="558" w:lineRule="exact"/>
        <w:ind w:firstLineChars="200" w:firstLine="643"/>
        <w:rPr>
          <w:rFonts w:ascii="仿宋_GB2312"/>
          <w:b/>
          <w:bCs/>
          <w:snapToGrid w:val="0"/>
          <w:kern w:val="0"/>
        </w:rPr>
      </w:pPr>
      <w:r w:rsidRPr="00B4457B">
        <w:rPr>
          <w:rFonts w:ascii="仿宋_GB2312"/>
          <w:b/>
          <w:bCs/>
          <w:snapToGrid w:val="0"/>
          <w:kern w:val="0"/>
        </w:rPr>
        <w:t>（一）</w:t>
      </w:r>
      <w:r w:rsidRPr="00B4457B">
        <w:rPr>
          <w:rFonts w:ascii="仿宋_GB2312" w:hint="eastAsia"/>
          <w:b/>
          <w:bCs/>
          <w:snapToGrid w:val="0"/>
          <w:kern w:val="0"/>
        </w:rPr>
        <w:t xml:space="preserve"> 生态环境保护</w:t>
      </w:r>
      <w:r w:rsidRPr="00B4457B">
        <w:rPr>
          <w:rFonts w:ascii="仿宋_GB2312"/>
          <w:b/>
          <w:bCs/>
          <w:snapToGrid w:val="0"/>
          <w:kern w:val="0"/>
        </w:rPr>
        <w:t>工作</w:t>
      </w:r>
      <w:r w:rsidRPr="00B4457B">
        <w:rPr>
          <w:rFonts w:ascii="仿宋_GB2312" w:hint="eastAsia"/>
          <w:b/>
          <w:bCs/>
          <w:snapToGrid w:val="0"/>
          <w:kern w:val="0"/>
        </w:rPr>
        <w:t>优秀企业</w:t>
      </w:r>
    </w:p>
    <w:p w:rsidR="00E81542" w:rsidRPr="00B4457B" w:rsidRDefault="00E81542" w:rsidP="00E81542">
      <w:pPr>
        <w:spacing w:line="558" w:lineRule="exact"/>
        <w:ind w:firstLineChars="200" w:firstLine="640"/>
        <w:rPr>
          <w:rFonts w:ascii="仿宋_GB2312"/>
          <w:snapToGrid w:val="0"/>
          <w:kern w:val="0"/>
        </w:rPr>
      </w:pPr>
      <w:r w:rsidRPr="00B4457B">
        <w:rPr>
          <w:rFonts w:ascii="仿宋_GB2312" w:hint="eastAsia"/>
          <w:snapToGrid w:val="0"/>
          <w:kern w:val="0"/>
        </w:rPr>
        <w:t>爱尔科技、科森电器、</w:t>
      </w:r>
      <w:proofErr w:type="gramStart"/>
      <w:r w:rsidRPr="00B4457B">
        <w:rPr>
          <w:rFonts w:ascii="仿宋_GB2312" w:hint="eastAsia"/>
          <w:snapToGrid w:val="0"/>
          <w:kern w:val="0"/>
        </w:rPr>
        <w:t>瑞立美</w:t>
      </w:r>
      <w:proofErr w:type="gramEnd"/>
      <w:r w:rsidRPr="00B4457B">
        <w:rPr>
          <w:rFonts w:ascii="仿宋_GB2312" w:hint="eastAsia"/>
          <w:snapToGrid w:val="0"/>
          <w:kern w:val="0"/>
        </w:rPr>
        <w:t>联、布雷</w:t>
      </w:r>
      <w:proofErr w:type="gramStart"/>
      <w:r w:rsidRPr="00B4457B">
        <w:rPr>
          <w:rFonts w:ascii="仿宋_GB2312" w:hint="eastAsia"/>
          <w:snapToGrid w:val="0"/>
          <w:kern w:val="0"/>
        </w:rPr>
        <w:t>博惠联</w:t>
      </w:r>
      <w:proofErr w:type="gramEnd"/>
      <w:r w:rsidRPr="00B4457B">
        <w:rPr>
          <w:rFonts w:ascii="仿宋_GB2312" w:hint="eastAsia"/>
          <w:snapToGrid w:val="0"/>
          <w:kern w:val="0"/>
        </w:rPr>
        <w:t>、卢卡斯、国资公司、公交集团、城建集团、天都大酒店、联华公司、</w:t>
      </w:r>
      <w:proofErr w:type="gramStart"/>
      <w:r w:rsidRPr="00B4457B">
        <w:rPr>
          <w:rFonts w:ascii="仿宋_GB2312" w:hint="eastAsia"/>
          <w:snapToGrid w:val="0"/>
          <w:kern w:val="0"/>
        </w:rPr>
        <w:t>廊运集团</w:t>
      </w:r>
      <w:proofErr w:type="gramEnd"/>
      <w:r w:rsidRPr="00B4457B">
        <w:rPr>
          <w:rFonts w:ascii="仿宋_GB2312" w:hint="eastAsia"/>
          <w:snapToGrid w:val="0"/>
          <w:kern w:val="0"/>
        </w:rPr>
        <w:t>、明珠集团、物产集团</w:t>
      </w:r>
    </w:p>
    <w:p w:rsidR="00E81542" w:rsidRPr="00B4457B" w:rsidRDefault="00E81542" w:rsidP="00E81542">
      <w:pPr>
        <w:spacing w:line="558" w:lineRule="exact"/>
        <w:ind w:firstLineChars="200" w:firstLine="643"/>
        <w:rPr>
          <w:rFonts w:ascii="仿宋_GB2312"/>
          <w:snapToGrid w:val="0"/>
          <w:kern w:val="0"/>
        </w:rPr>
      </w:pPr>
      <w:r w:rsidRPr="00B4457B">
        <w:rPr>
          <w:rFonts w:ascii="仿宋_GB2312"/>
          <w:b/>
          <w:bCs/>
          <w:snapToGrid w:val="0"/>
          <w:kern w:val="0"/>
        </w:rPr>
        <w:t>（二）</w:t>
      </w:r>
      <w:r w:rsidRPr="00B4457B">
        <w:rPr>
          <w:rFonts w:ascii="仿宋_GB2312" w:hint="eastAsia"/>
          <w:b/>
          <w:bCs/>
          <w:snapToGrid w:val="0"/>
          <w:kern w:val="0"/>
        </w:rPr>
        <w:t xml:space="preserve"> 生态环境保护</w:t>
      </w:r>
      <w:r w:rsidRPr="00B4457B">
        <w:rPr>
          <w:rFonts w:ascii="仿宋_GB2312"/>
          <w:b/>
          <w:bCs/>
          <w:snapToGrid w:val="0"/>
          <w:kern w:val="0"/>
        </w:rPr>
        <w:t>工作</w:t>
      </w:r>
      <w:r w:rsidRPr="00B4457B">
        <w:rPr>
          <w:rFonts w:ascii="仿宋_GB2312" w:hint="eastAsia"/>
          <w:b/>
          <w:bCs/>
          <w:snapToGrid w:val="0"/>
          <w:kern w:val="0"/>
        </w:rPr>
        <w:t>良好企业</w:t>
      </w:r>
    </w:p>
    <w:p w:rsidR="00E81542" w:rsidRPr="00B4457B" w:rsidRDefault="00E81542" w:rsidP="00E81542">
      <w:pPr>
        <w:spacing w:line="558" w:lineRule="exact"/>
        <w:ind w:firstLineChars="200" w:firstLine="640"/>
        <w:rPr>
          <w:rFonts w:ascii="仿宋_GB2312"/>
          <w:snapToGrid w:val="0"/>
          <w:kern w:val="0"/>
        </w:rPr>
      </w:pPr>
      <w:r w:rsidRPr="00B4457B">
        <w:rPr>
          <w:rFonts w:ascii="仿宋_GB2312" w:hint="eastAsia"/>
          <w:snapToGrid w:val="0"/>
          <w:kern w:val="0"/>
        </w:rPr>
        <w:t>林美商厦、</w:t>
      </w:r>
      <w:proofErr w:type="gramStart"/>
      <w:r w:rsidRPr="00B4457B">
        <w:rPr>
          <w:rFonts w:ascii="仿宋_GB2312" w:hint="eastAsia"/>
          <w:snapToGrid w:val="0"/>
          <w:kern w:val="0"/>
        </w:rPr>
        <w:t>诚盈化工</w:t>
      </w:r>
      <w:proofErr w:type="gramEnd"/>
      <w:r w:rsidRPr="00B4457B">
        <w:rPr>
          <w:rFonts w:ascii="仿宋_GB2312" w:hint="eastAsia"/>
          <w:snapToGrid w:val="0"/>
          <w:kern w:val="0"/>
        </w:rPr>
        <w:t>公司、农机公司、机械研究公司、保安公司、农工商总公司</w:t>
      </w:r>
    </w:p>
    <w:p w:rsidR="00E81542" w:rsidRPr="00B4457B" w:rsidRDefault="00E81542" w:rsidP="00E81542">
      <w:pPr>
        <w:spacing w:line="558" w:lineRule="exact"/>
        <w:ind w:firstLineChars="200" w:firstLine="643"/>
        <w:rPr>
          <w:rFonts w:ascii="仿宋_GB2312"/>
          <w:b/>
          <w:bCs/>
          <w:snapToGrid w:val="0"/>
          <w:kern w:val="0"/>
        </w:rPr>
      </w:pPr>
      <w:r w:rsidRPr="00B4457B">
        <w:rPr>
          <w:rFonts w:ascii="仿宋_GB2312"/>
          <w:b/>
          <w:bCs/>
          <w:snapToGrid w:val="0"/>
          <w:kern w:val="0"/>
        </w:rPr>
        <w:t>（三）</w:t>
      </w:r>
      <w:r w:rsidRPr="00B4457B">
        <w:rPr>
          <w:rFonts w:ascii="仿宋_GB2312" w:hint="eastAsia"/>
          <w:b/>
          <w:bCs/>
          <w:snapToGrid w:val="0"/>
          <w:kern w:val="0"/>
        </w:rPr>
        <w:t xml:space="preserve"> 生态环境保护</w:t>
      </w:r>
      <w:r w:rsidRPr="00B4457B">
        <w:rPr>
          <w:rFonts w:ascii="仿宋_GB2312"/>
          <w:b/>
          <w:bCs/>
          <w:snapToGrid w:val="0"/>
          <w:kern w:val="0"/>
        </w:rPr>
        <w:t>工作</w:t>
      </w:r>
      <w:r w:rsidRPr="00B4457B">
        <w:rPr>
          <w:rFonts w:ascii="仿宋_GB2312" w:hint="eastAsia"/>
          <w:b/>
          <w:bCs/>
          <w:snapToGrid w:val="0"/>
          <w:kern w:val="0"/>
        </w:rPr>
        <w:t>合格企业</w:t>
      </w:r>
    </w:p>
    <w:p w:rsidR="00E81542" w:rsidRPr="00B4457B" w:rsidRDefault="00E81542" w:rsidP="00E81542">
      <w:pPr>
        <w:spacing w:line="558" w:lineRule="exact"/>
        <w:ind w:firstLineChars="200" w:firstLine="640"/>
        <w:rPr>
          <w:rFonts w:ascii="仿宋_GB2312"/>
          <w:snapToGrid w:val="0"/>
          <w:kern w:val="0"/>
        </w:rPr>
      </w:pPr>
      <w:r w:rsidRPr="00B4457B">
        <w:rPr>
          <w:rFonts w:ascii="仿宋_GB2312" w:hint="eastAsia"/>
          <w:snapToGrid w:val="0"/>
          <w:kern w:val="0"/>
        </w:rPr>
        <w:t>纺织公司、诚信公司、卓越公司。</w:t>
      </w:r>
    </w:p>
    <w:p w:rsidR="00E81542" w:rsidRDefault="00E81542" w:rsidP="00E81542">
      <w:pPr>
        <w:spacing w:line="558" w:lineRule="exact"/>
        <w:rPr>
          <w:rFonts w:ascii="黑体" w:eastAsia="黑体" w:hint="eastAsia"/>
          <w:snapToGrid w:val="0"/>
          <w:kern w:val="0"/>
        </w:rPr>
      </w:pPr>
      <w:bookmarkStart w:id="0" w:name="_GoBack"/>
      <w:bookmarkEnd w:id="0"/>
    </w:p>
    <w:sectPr w:rsidR="00E81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42"/>
    <w:rsid w:val="007A7158"/>
    <w:rsid w:val="00E30F44"/>
    <w:rsid w:val="00E8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42"/>
    <w:pPr>
      <w:spacing w:before="10" w:line="560" w:lineRule="exact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42"/>
    <w:pPr>
      <w:spacing w:before="10" w:line="560" w:lineRule="exact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2020-05-22T00:58:00Z</dcterms:created>
  <dcterms:modified xsi:type="dcterms:W3CDTF">2020-05-22T01:04:00Z</dcterms:modified>
</cp:coreProperties>
</file>