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F0863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个人承诺书</w:t>
      </w:r>
    </w:p>
    <w:p w14:paraId="16846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45B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，现就个人提供的资格审核及身心健康有关情况承诺如下：</w:t>
      </w:r>
    </w:p>
    <w:p w14:paraId="783C1A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一、本人提交的资格审核材料及记载的信息真实、准确。</w:t>
      </w:r>
    </w:p>
    <w:p w14:paraId="608CB4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二、本人未参加过违法组织、未从事过违法活动，个人无不良征信记录。</w:t>
      </w:r>
      <w:bookmarkStart w:id="0" w:name="_GoBack"/>
      <w:bookmarkEnd w:id="0"/>
    </w:p>
    <w:p w14:paraId="0E5E91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三、本人无其他影响入选廊坊市国资委外部董事人才库的情形。</w:t>
      </w:r>
    </w:p>
    <w:p w14:paraId="0E2AA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四、本人身体健康，无任何影响履职的疾病及隐性疾患，心理素质良好，能够承受较强工作压力，适应高强度工作节奏，可承担并圆满完成繁重工作任务。</w:t>
      </w:r>
    </w:p>
    <w:p w14:paraId="7634FE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如有虚假，本人愿意接受相关法规的处理和法律责任的追究。</w:t>
      </w:r>
    </w:p>
    <w:p w14:paraId="38D928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C95C6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08E59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420" w:leftChars="0"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承诺人：</w:t>
      </w:r>
    </w:p>
    <w:p w14:paraId="1FB9D5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    月    日</w:t>
      </w:r>
    </w:p>
    <w:p w14:paraId="48998F27"/>
    <w:p w14:paraId="2DAF2E49"/>
    <w:sectPr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80034"/>
    <w:rsid w:val="01101246"/>
    <w:rsid w:val="240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Index9"/>
    <w:basedOn w:val="1"/>
    <w:next w:val="1"/>
    <w:qFormat/>
    <w:uiPriority w:val="0"/>
    <w:pPr>
      <w:ind w:left="3360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2026-04-27T01:53:00Z</dcterms:created>
  <dc:creator>夜独醉</dc:creator>
  <cp:lastModifiedBy>夜独醉</cp:lastModifiedBy>
  <dcterms:modified xsi:type="dcterms:W3CDTF">2026-04-27T01:53:40Z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3371C4F2AC3B47E98544C0E7482EE878_11</vt:lpwstr>
  </property>
  <property fmtid="{D5CDD505-2E9C-101B-9397-08002B2CF9AE}" pid="4" name="KSOTemplateDocerSaveRecord">
    <vt:lpwstr>eyJoZGlkIjoiNzFmYmJjM2QyODI0OTU2NDllYmVmZDM1ODQ0ZDgxM2MiLCJ1c2VySWQiOiI0NTQ3Nzg0NzQifQ==</vt:lpwstr>
  </property>
</Properties>
</file>